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3B6" w:rsidRDefault="005003B6" w:rsidP="005003B6">
      <w:pPr>
        <w:spacing w:after="0"/>
        <w:rPr>
          <w:color w:val="000000"/>
        </w:rPr>
      </w:pPr>
      <w:r>
        <w:rPr>
          <w:color w:val="000000"/>
        </w:rPr>
        <w:t xml:space="preserve">YLÖJÄRVEN KAUPUNKI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VALTUUSTOALOITE</w:t>
      </w:r>
    </w:p>
    <w:p w:rsidR="005003B6" w:rsidRDefault="005003B6" w:rsidP="005003B6">
      <w:pPr>
        <w:spacing w:after="0"/>
        <w:rPr>
          <w:color w:val="000000"/>
        </w:rPr>
      </w:pPr>
    </w:p>
    <w:p w:rsidR="005003B6" w:rsidRDefault="005003B6" w:rsidP="005003B6">
      <w:pPr>
        <w:spacing w:after="0"/>
        <w:rPr>
          <w:color w:val="000000"/>
        </w:rPr>
      </w:pPr>
    </w:p>
    <w:p w:rsidR="005003B6" w:rsidRDefault="005003B6" w:rsidP="005003B6">
      <w:pPr>
        <w:spacing w:after="0"/>
        <w:rPr>
          <w:color w:val="000000"/>
        </w:rPr>
      </w:pPr>
    </w:p>
    <w:p w:rsidR="005003B6" w:rsidRDefault="005003B6" w:rsidP="005003B6">
      <w:pPr>
        <w:spacing w:after="0"/>
        <w:rPr>
          <w:color w:val="000000"/>
        </w:rPr>
      </w:pPr>
      <w:proofErr w:type="gramStart"/>
      <w:r>
        <w:rPr>
          <w:color w:val="000000"/>
        </w:rPr>
        <w:t>Valtuutettujen ja varavaltuutettujen tiedonsaanti</w:t>
      </w:r>
      <w:proofErr w:type="gramEnd"/>
      <w:r>
        <w:rPr>
          <w:color w:val="000000"/>
        </w:rPr>
        <w:br/>
      </w:r>
    </w:p>
    <w:p w:rsidR="005003B6" w:rsidRDefault="005003B6" w:rsidP="005003B6">
      <w:pPr>
        <w:spacing w:after="0"/>
        <w:rPr>
          <w:color w:val="000000"/>
        </w:rPr>
      </w:pPr>
      <w:r>
        <w:rPr>
          <w:color w:val="000000"/>
        </w:rPr>
        <w:t xml:space="preserve">Toimielimien kokousasioiden liitteet ovat monentasoiset. Osa liitteistä on yleisesti luettavissa kaupungin nettisivuilla, osa </w:t>
      </w:r>
      <w:proofErr w:type="spellStart"/>
      <w:r>
        <w:rPr>
          <w:color w:val="000000"/>
        </w:rPr>
        <w:t>Ylönetissä</w:t>
      </w:r>
      <w:proofErr w:type="spellEnd"/>
      <w:r>
        <w:rPr>
          <w:color w:val="000000"/>
        </w:rPr>
        <w:t xml:space="preserve"> muutamien toimielimien osalta. Lautakuntien kokousten liitteet ovat luettavissa ainoastaan kaupungin virallisten nettisivujen kautta. </w:t>
      </w:r>
    </w:p>
    <w:p w:rsidR="005003B6" w:rsidRDefault="005003B6" w:rsidP="005003B6">
      <w:pPr>
        <w:spacing w:after="0"/>
        <w:rPr>
          <w:color w:val="000000"/>
        </w:rPr>
      </w:pPr>
    </w:p>
    <w:p w:rsidR="005003B6" w:rsidRDefault="005003B6" w:rsidP="005003B6">
      <w:pPr>
        <w:spacing w:after="0"/>
        <w:rPr>
          <w:color w:val="000000"/>
        </w:rPr>
      </w:pPr>
      <w:r>
        <w:rPr>
          <w:color w:val="000000"/>
        </w:rPr>
        <w:t>Varavaltuutetut käyvät tarvitta</w:t>
      </w:r>
      <w:r w:rsidR="003644A0">
        <w:rPr>
          <w:color w:val="000000"/>
        </w:rPr>
        <w:t>essa tuuraamassa valtuutettuja.</w:t>
      </w:r>
      <w:r>
        <w:rPr>
          <w:color w:val="000000"/>
        </w:rPr>
        <w:t xml:space="preserve"> He eivät kuitenkaan ole sähköpostitusten listoilla valtuuston kokousten välillä. Varavaltuutetut eivät esimerkiksi pääse </w:t>
      </w:r>
      <w:proofErr w:type="spellStart"/>
      <w:r>
        <w:rPr>
          <w:color w:val="000000"/>
        </w:rPr>
        <w:t>Ylönettiin</w:t>
      </w:r>
      <w:proofErr w:type="spellEnd"/>
      <w:r>
        <w:rPr>
          <w:color w:val="000000"/>
        </w:rPr>
        <w:t>.</w:t>
      </w:r>
    </w:p>
    <w:p w:rsidR="005003B6" w:rsidRDefault="003644A0" w:rsidP="005003B6">
      <w:pPr>
        <w:spacing w:after="0"/>
        <w:rPr>
          <w:color w:val="000000"/>
        </w:rPr>
      </w:pPr>
      <w:r>
        <w:rPr>
          <w:color w:val="000000"/>
        </w:rPr>
        <w:t xml:space="preserve">Varavaltuutetuilla ei ole </w:t>
      </w:r>
      <w:proofErr w:type="spellStart"/>
      <w:r>
        <w:rPr>
          <w:color w:val="000000"/>
        </w:rPr>
        <w:t>i</w:t>
      </w:r>
      <w:r w:rsidR="005003B6">
        <w:rPr>
          <w:color w:val="000000"/>
        </w:rPr>
        <w:t>Padeja</w:t>
      </w:r>
      <w:proofErr w:type="spellEnd"/>
      <w:r w:rsidR="005003B6">
        <w:rPr>
          <w:color w:val="000000"/>
        </w:rPr>
        <w:t xml:space="preserve"> tai muitakaan kaupungin liisaamia älylaitteita.</w:t>
      </w:r>
      <w:r w:rsidR="00097713">
        <w:rPr>
          <w:color w:val="000000"/>
        </w:rPr>
        <w:t xml:space="preserve"> Seminaaritilanteissa varavaltuutetut eivät yllä samantasoiseen tiedonsaantiin varsinaisten valtuutettujen kanssa.</w:t>
      </w:r>
    </w:p>
    <w:p w:rsidR="00097713" w:rsidRDefault="00097713" w:rsidP="005003B6">
      <w:pPr>
        <w:spacing w:after="0"/>
        <w:rPr>
          <w:color w:val="000000"/>
        </w:rPr>
      </w:pPr>
    </w:p>
    <w:p w:rsidR="00AE5B9F" w:rsidRDefault="00097713" w:rsidP="005003B6">
      <w:pPr>
        <w:spacing w:after="0"/>
        <w:rPr>
          <w:color w:val="000000"/>
        </w:rPr>
      </w:pPr>
      <w:r>
        <w:rPr>
          <w:color w:val="000000"/>
        </w:rPr>
        <w:t>Keskustan valtuustoryhmä esittää, että valtuutetuille tarjotaan mahdollisuus saada tietoonsa kaikkien lautakuntien kokousten liitteet</w:t>
      </w:r>
      <w:r w:rsidR="003644A0">
        <w:rPr>
          <w:color w:val="000000"/>
        </w:rPr>
        <w:t xml:space="preserve"> </w:t>
      </w:r>
      <w:proofErr w:type="spellStart"/>
      <w:r w:rsidR="003644A0">
        <w:rPr>
          <w:color w:val="000000"/>
        </w:rPr>
        <w:t>Ylönetissä</w:t>
      </w:r>
      <w:proofErr w:type="spellEnd"/>
      <w:r>
        <w:rPr>
          <w:color w:val="000000"/>
        </w:rPr>
        <w:t xml:space="preserve"> ja että varavaltuutetuille turvataan tasavertainen tiedonsaanti </w:t>
      </w:r>
      <w:proofErr w:type="spellStart"/>
      <w:r>
        <w:rPr>
          <w:color w:val="000000"/>
        </w:rPr>
        <w:t>Ylönetin</w:t>
      </w:r>
      <w:proofErr w:type="spellEnd"/>
      <w:r>
        <w:rPr>
          <w:color w:val="000000"/>
        </w:rPr>
        <w:t xml:space="preserve"> käyttöoikeuksien myötä</w:t>
      </w:r>
      <w:r w:rsidR="003644A0">
        <w:rPr>
          <w:color w:val="000000"/>
        </w:rPr>
        <w:t xml:space="preserve">. Myös </w:t>
      </w:r>
      <w:proofErr w:type="spellStart"/>
      <w:r w:rsidR="003644A0">
        <w:rPr>
          <w:color w:val="000000"/>
        </w:rPr>
        <w:t>iPadin</w:t>
      </w:r>
      <w:proofErr w:type="spellEnd"/>
      <w:r w:rsidR="003644A0">
        <w:rPr>
          <w:color w:val="000000"/>
        </w:rPr>
        <w:t xml:space="preserve"> hankkimista muutamalle ensimmäiselle varavaltuutetulle toivomme selvitettäväksi.</w:t>
      </w:r>
      <w:bookmarkStart w:id="0" w:name="_GoBack"/>
      <w:bookmarkEnd w:id="0"/>
      <w:r w:rsidR="00A006B7">
        <w:rPr>
          <w:color w:val="000000"/>
        </w:rPr>
        <w:br/>
      </w:r>
    </w:p>
    <w:p w:rsidR="005003B6" w:rsidRDefault="005003B6" w:rsidP="005003B6">
      <w:pPr>
        <w:spacing w:after="0"/>
        <w:rPr>
          <w:color w:val="000000"/>
        </w:rPr>
      </w:pPr>
    </w:p>
    <w:p w:rsidR="005003B6" w:rsidRDefault="005003B6" w:rsidP="005003B6">
      <w:pPr>
        <w:spacing w:after="0"/>
        <w:rPr>
          <w:color w:val="000000"/>
        </w:rPr>
      </w:pPr>
      <w:r>
        <w:rPr>
          <w:color w:val="000000"/>
        </w:rPr>
        <w:t>Ylöjärvellä 10.11.14</w:t>
      </w:r>
    </w:p>
    <w:p w:rsidR="005003B6" w:rsidRDefault="005003B6" w:rsidP="005003B6">
      <w:pPr>
        <w:spacing w:after="0"/>
        <w:rPr>
          <w:color w:val="000000"/>
        </w:rPr>
      </w:pPr>
    </w:p>
    <w:p w:rsidR="005003B6" w:rsidRDefault="005003B6" w:rsidP="005003B6">
      <w:pPr>
        <w:spacing w:after="0"/>
        <w:rPr>
          <w:color w:val="000000"/>
        </w:rPr>
      </w:pPr>
      <w:r>
        <w:rPr>
          <w:color w:val="000000"/>
        </w:rPr>
        <w:t>Keskustan valtuustoryhmä</w:t>
      </w:r>
    </w:p>
    <w:p w:rsidR="005003B6" w:rsidRDefault="005003B6" w:rsidP="005003B6">
      <w:pPr>
        <w:spacing w:after="0"/>
        <w:rPr>
          <w:color w:val="000000"/>
        </w:rPr>
      </w:pPr>
    </w:p>
    <w:p w:rsidR="005003B6" w:rsidRDefault="005003B6" w:rsidP="005003B6">
      <w:pPr>
        <w:spacing w:after="0"/>
        <w:rPr>
          <w:color w:val="000000"/>
        </w:rPr>
      </w:pPr>
    </w:p>
    <w:p w:rsidR="005003B6" w:rsidRPr="005003B6" w:rsidRDefault="005003B6" w:rsidP="005003B6">
      <w:pPr>
        <w:spacing w:after="0"/>
        <w:rPr>
          <w:color w:val="000000"/>
        </w:rPr>
      </w:pPr>
      <w:r>
        <w:rPr>
          <w:color w:val="000000"/>
        </w:rPr>
        <w:t>Minna Sarvijärvi</w:t>
      </w:r>
    </w:p>
    <w:sectPr w:rsidR="005003B6" w:rsidRPr="005003B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3B6"/>
    <w:rsid w:val="00097713"/>
    <w:rsid w:val="003644A0"/>
    <w:rsid w:val="005003B6"/>
    <w:rsid w:val="00A006B7"/>
    <w:rsid w:val="00AE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Seutu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minna.sarvijarvi</dc:creator>
  <cp:lastModifiedBy>Sarvijärvi Minna</cp:lastModifiedBy>
  <cp:revision>2</cp:revision>
  <cp:lastPrinted>2014-11-10T07:51:00Z</cp:lastPrinted>
  <dcterms:created xsi:type="dcterms:W3CDTF">2014-11-10T07:56:00Z</dcterms:created>
  <dcterms:modified xsi:type="dcterms:W3CDTF">2014-11-10T07:56:00Z</dcterms:modified>
</cp:coreProperties>
</file>