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22C7C" w14:textId="7FC1BF33" w:rsidR="00F3170C" w:rsidRPr="00FD69C4" w:rsidRDefault="00D261DF" w:rsidP="00900F23">
      <w:pPr>
        <w:shd w:val="clear" w:color="auto" w:fill="FFFFFF"/>
        <w:spacing w:before="192" w:after="72"/>
        <w:outlineLvl w:val="1"/>
        <w:rPr>
          <w:rFonts w:asciiTheme="minorHAnsi" w:hAnsiTheme="minorHAnsi" w:cstheme="minorHAnsi"/>
          <w:b/>
          <w:sz w:val="24"/>
          <w:szCs w:val="24"/>
        </w:rPr>
      </w:pPr>
      <w:r w:rsidRPr="00FD69C4">
        <w:rPr>
          <w:rFonts w:asciiTheme="minorHAnsi" w:hAnsiTheme="minorHAnsi" w:cstheme="minorHAnsi"/>
          <w:b/>
          <w:sz w:val="24"/>
          <w:szCs w:val="24"/>
        </w:rPr>
        <w:t>Valtuustoaloite</w:t>
      </w:r>
      <w:r w:rsidRPr="00900F23">
        <w:rPr>
          <w:rFonts w:asciiTheme="minorHAnsi" w:hAnsiTheme="minorHAnsi" w:cstheme="minorHAnsi"/>
          <w:b/>
          <w:sz w:val="24"/>
          <w:szCs w:val="24"/>
        </w:rPr>
        <w:t>:</w:t>
      </w:r>
      <w:r w:rsidR="00900F23">
        <w:rPr>
          <w:rFonts w:asciiTheme="minorHAnsi" w:hAnsiTheme="minorHAnsi" w:cstheme="minorHAnsi"/>
          <w:b/>
          <w:sz w:val="24"/>
          <w:szCs w:val="24"/>
        </w:rPr>
        <w:t xml:space="preserve"> Järjestöjen toimintaedellytysten varmistaminen sote-uudistuksen toimeenpanovaiheessa</w:t>
      </w:r>
    </w:p>
    <w:p w14:paraId="0EE16F89" w14:textId="77777777" w:rsidR="00BA4DC3" w:rsidRPr="00FD69C4" w:rsidRDefault="00BA4DC3" w:rsidP="00BA4DC3">
      <w:pPr>
        <w:rPr>
          <w:rFonts w:asciiTheme="minorHAnsi" w:hAnsiTheme="minorHAnsi" w:cstheme="minorHAnsi"/>
          <w:sz w:val="24"/>
          <w:szCs w:val="24"/>
        </w:rPr>
      </w:pPr>
    </w:p>
    <w:p w14:paraId="51CCAD42" w14:textId="77777777" w:rsidR="00900F23" w:rsidRPr="00900F23" w:rsidRDefault="00900F23" w:rsidP="00900F23">
      <w:pPr>
        <w:shd w:val="clear" w:color="auto" w:fill="FFFFFF"/>
        <w:spacing w:before="192" w:after="192"/>
        <w:rPr>
          <w:rFonts w:eastAsia="Times New Roman"/>
          <w:color w:val="151515"/>
          <w:sz w:val="24"/>
          <w:szCs w:val="24"/>
        </w:rPr>
      </w:pPr>
      <w:r w:rsidRPr="00900F23">
        <w:rPr>
          <w:rFonts w:eastAsia="Times New Roman"/>
          <w:color w:val="151515"/>
          <w:sz w:val="24"/>
          <w:szCs w:val="24"/>
        </w:rPr>
        <w:t>Sosiaali- ja terveydenhuollon sekä pelastustoimen uudistus vaikuttaa sote-järjestöjen toimintaan. Toimintaympäristön muutos haastaa järjestöt rakentamaan yhteistyötä hyvinvointialueiden ja kuntien kanssa. Järjestöjen toiminnalla edistetään ja vahvistetaan asukkaiden hyvinvointia, terveyttä ja turvallisuutta. Järjestöjen toiminta täydentää julkisia palveluita. Järjestöjen tarjoama tuki voi olla esimerkiksi osa palveluketjua tai -kokonaisuutta. Järjestöjen toiminnan tukeminen on myös jatkossa kuntien vastuulla, koska hyvinvoinnin ja terveyden edistäminen on yhä edelleen myös kuntien vastuulla.</w:t>
      </w:r>
    </w:p>
    <w:p w14:paraId="05F42BF6" w14:textId="589054B2" w:rsidR="00900F23" w:rsidRDefault="00900F23" w:rsidP="00900F23">
      <w:pPr>
        <w:shd w:val="clear" w:color="auto" w:fill="FFFFFF"/>
        <w:spacing w:before="192" w:after="192"/>
        <w:rPr>
          <w:rFonts w:eastAsia="Times New Roman"/>
          <w:color w:val="151515"/>
          <w:sz w:val="24"/>
          <w:szCs w:val="24"/>
        </w:rPr>
      </w:pPr>
      <w:r w:rsidRPr="00900F23">
        <w:rPr>
          <w:rFonts w:eastAsia="Times New Roman"/>
          <w:color w:val="151515"/>
          <w:sz w:val="24"/>
          <w:szCs w:val="24"/>
        </w:rPr>
        <w:t xml:space="preserve">On tärkeää, että </w:t>
      </w:r>
      <w:r w:rsidR="00AA243F">
        <w:rPr>
          <w:rFonts w:eastAsia="Times New Roman"/>
          <w:color w:val="151515"/>
          <w:sz w:val="24"/>
          <w:szCs w:val="24"/>
        </w:rPr>
        <w:t>järjestöjen avustamisen</w:t>
      </w:r>
      <w:r w:rsidRPr="00900F23">
        <w:rPr>
          <w:rFonts w:eastAsia="Times New Roman"/>
          <w:color w:val="151515"/>
          <w:sz w:val="24"/>
          <w:szCs w:val="24"/>
        </w:rPr>
        <w:t xml:space="preserve"> toimintatavoista sovitaan yhdessä hyvinvointialueen kanssa niin, etteivät järjestöjen toimintamahdollisuudet vaarannu muutosvaiheessa. Käytännössä tämä tarkoittaa muun muassa tilojen käytön varmistamista, järjestöavustuksien turvaamista sekä kuntien ja hyvinvointialueiden välisestä työnjaosta sopimista.</w:t>
      </w:r>
    </w:p>
    <w:p w14:paraId="2357F511" w14:textId="441E38D2" w:rsidR="00900F23" w:rsidRPr="00900F23" w:rsidRDefault="005E5679" w:rsidP="00900F23">
      <w:pPr>
        <w:shd w:val="clear" w:color="auto" w:fill="FFFFFF"/>
        <w:spacing w:before="192" w:after="192"/>
        <w:rPr>
          <w:rFonts w:eastAsia="Times New Roman"/>
          <w:color w:val="151515"/>
          <w:sz w:val="24"/>
          <w:szCs w:val="24"/>
        </w:rPr>
      </w:pPr>
      <w:r>
        <w:rPr>
          <w:rFonts w:asciiTheme="minorHAnsi" w:hAnsiTheme="minorHAnsi" w:cstheme="minorHAnsi"/>
          <w:color w:val="000000"/>
          <w:sz w:val="24"/>
          <w:szCs w:val="24"/>
          <w:shd w:val="clear" w:color="auto" w:fill="FFFFFF"/>
        </w:rPr>
        <w:t xml:space="preserve">Esitämme, että </w:t>
      </w:r>
      <w:r w:rsidR="00900F23">
        <w:rPr>
          <w:rFonts w:asciiTheme="minorHAnsi" w:hAnsiTheme="minorHAnsi" w:cstheme="minorHAnsi"/>
          <w:color w:val="000000"/>
          <w:sz w:val="24"/>
          <w:szCs w:val="24"/>
          <w:shd w:val="clear" w:color="auto" w:fill="FFFFFF"/>
        </w:rPr>
        <w:t xml:space="preserve">vuoden 2022 aikana Ylöjärven kaupunki </w:t>
      </w:r>
      <w:r w:rsidR="00900F23" w:rsidRPr="00900F23">
        <w:rPr>
          <w:rFonts w:eastAsia="Times New Roman"/>
          <w:color w:val="151515"/>
          <w:sz w:val="24"/>
          <w:szCs w:val="24"/>
        </w:rPr>
        <w:t xml:space="preserve">laatii yhdessä tulevan hyvinvointialueen kanssa </w:t>
      </w:r>
      <w:r w:rsidR="00AA243F" w:rsidRPr="00900F23">
        <w:rPr>
          <w:rFonts w:eastAsia="Times New Roman"/>
          <w:color w:val="151515"/>
          <w:sz w:val="24"/>
          <w:szCs w:val="24"/>
        </w:rPr>
        <w:t>järjestöjen tukemise</w:t>
      </w:r>
      <w:r w:rsidR="00AA243F">
        <w:rPr>
          <w:rFonts w:eastAsia="Times New Roman"/>
          <w:color w:val="151515"/>
          <w:sz w:val="24"/>
          <w:szCs w:val="24"/>
        </w:rPr>
        <w:t>n</w:t>
      </w:r>
      <w:r w:rsidR="00AA243F" w:rsidRPr="00900F23">
        <w:rPr>
          <w:rFonts w:eastAsia="Times New Roman"/>
          <w:color w:val="151515"/>
          <w:sz w:val="24"/>
          <w:szCs w:val="24"/>
        </w:rPr>
        <w:t xml:space="preserve"> </w:t>
      </w:r>
      <w:r w:rsidR="00900F23" w:rsidRPr="00900F23">
        <w:rPr>
          <w:rFonts w:eastAsia="Times New Roman"/>
          <w:color w:val="151515"/>
          <w:sz w:val="24"/>
          <w:szCs w:val="24"/>
        </w:rPr>
        <w:t>toimintaperiaatteet, joilla turvataan järjestöjen toimintaedellytykset myös tulevaisuudessa.</w:t>
      </w:r>
      <w:r w:rsidR="00900F23">
        <w:rPr>
          <w:rFonts w:eastAsia="Times New Roman"/>
          <w:color w:val="151515"/>
          <w:sz w:val="24"/>
          <w:szCs w:val="24"/>
        </w:rPr>
        <w:t xml:space="preserve"> Esitämme </w:t>
      </w:r>
      <w:r w:rsidR="00AA243F">
        <w:rPr>
          <w:rFonts w:eastAsia="Times New Roman"/>
          <w:color w:val="151515"/>
          <w:sz w:val="24"/>
          <w:szCs w:val="24"/>
        </w:rPr>
        <w:t>myös</w:t>
      </w:r>
      <w:r w:rsidR="00900F23">
        <w:rPr>
          <w:rFonts w:eastAsia="Times New Roman"/>
          <w:color w:val="151515"/>
          <w:sz w:val="24"/>
          <w:szCs w:val="24"/>
        </w:rPr>
        <w:t>, että Ylöjärven kaupunki mä</w:t>
      </w:r>
      <w:r w:rsidR="00900F23" w:rsidRPr="00900F23">
        <w:rPr>
          <w:rFonts w:eastAsia="Times New Roman"/>
          <w:color w:val="151515"/>
          <w:sz w:val="24"/>
          <w:szCs w:val="24"/>
        </w:rPr>
        <w:t xml:space="preserve">ärittelee vastuutahot, joille kuuluu </w:t>
      </w:r>
      <w:r w:rsidR="00AA243F">
        <w:rPr>
          <w:rFonts w:eastAsia="Times New Roman"/>
          <w:color w:val="151515"/>
          <w:sz w:val="24"/>
          <w:szCs w:val="24"/>
        </w:rPr>
        <w:t xml:space="preserve">Ylöjärven </w:t>
      </w:r>
      <w:r w:rsidR="00900F23" w:rsidRPr="00900F23">
        <w:rPr>
          <w:rFonts w:eastAsia="Times New Roman"/>
          <w:color w:val="151515"/>
          <w:sz w:val="24"/>
          <w:szCs w:val="24"/>
        </w:rPr>
        <w:t>kaupungissa jatkossa järjestöjen tukeminen.</w:t>
      </w:r>
    </w:p>
    <w:p w14:paraId="1216CB74" w14:textId="0061503E" w:rsidR="005E5679" w:rsidRPr="00FD69C4" w:rsidRDefault="005E5679">
      <w:pPr>
        <w:rPr>
          <w:rFonts w:asciiTheme="minorHAnsi" w:hAnsiTheme="minorHAnsi" w:cstheme="minorHAnsi"/>
          <w:color w:val="000000"/>
          <w:sz w:val="24"/>
          <w:szCs w:val="24"/>
          <w:shd w:val="clear" w:color="auto" w:fill="FFFFFF"/>
        </w:rPr>
      </w:pPr>
    </w:p>
    <w:p w14:paraId="15B876E3" w14:textId="77777777" w:rsidR="0093585E" w:rsidRPr="00FD69C4" w:rsidRDefault="0093585E">
      <w:pPr>
        <w:rPr>
          <w:rFonts w:asciiTheme="minorHAnsi" w:hAnsiTheme="minorHAnsi" w:cstheme="minorHAnsi"/>
          <w:sz w:val="24"/>
          <w:szCs w:val="24"/>
        </w:rPr>
      </w:pPr>
    </w:p>
    <w:p w14:paraId="2356B7A1" w14:textId="5B38C644" w:rsidR="00F3170C" w:rsidRPr="00FD69C4" w:rsidRDefault="00F3170C">
      <w:pPr>
        <w:rPr>
          <w:rFonts w:asciiTheme="minorHAnsi" w:hAnsiTheme="minorHAnsi" w:cstheme="minorHAnsi"/>
          <w:sz w:val="24"/>
          <w:szCs w:val="24"/>
        </w:rPr>
      </w:pPr>
      <w:r w:rsidRPr="00FD69C4">
        <w:rPr>
          <w:rFonts w:asciiTheme="minorHAnsi" w:hAnsiTheme="minorHAnsi" w:cstheme="minorHAnsi"/>
          <w:sz w:val="24"/>
          <w:szCs w:val="24"/>
        </w:rPr>
        <w:t xml:space="preserve">Ylöjärvellä </w:t>
      </w:r>
      <w:r w:rsidR="00900F23">
        <w:rPr>
          <w:rFonts w:asciiTheme="minorHAnsi" w:hAnsiTheme="minorHAnsi" w:cstheme="minorHAnsi"/>
          <w:sz w:val="24"/>
          <w:szCs w:val="24"/>
        </w:rPr>
        <w:t>7.2.2022</w:t>
      </w:r>
    </w:p>
    <w:p w14:paraId="50CF6F8F" w14:textId="77777777" w:rsidR="00F3170C" w:rsidRPr="00FD69C4" w:rsidRDefault="00F3170C">
      <w:pPr>
        <w:rPr>
          <w:rFonts w:asciiTheme="minorHAnsi" w:hAnsiTheme="minorHAnsi" w:cstheme="minorHAnsi"/>
          <w:sz w:val="24"/>
          <w:szCs w:val="24"/>
        </w:rPr>
      </w:pPr>
    </w:p>
    <w:p w14:paraId="40F79325" w14:textId="77777777" w:rsidR="00F3170C" w:rsidRPr="00FD69C4" w:rsidRDefault="00F3170C">
      <w:pPr>
        <w:rPr>
          <w:rFonts w:asciiTheme="minorHAnsi" w:hAnsiTheme="minorHAnsi" w:cstheme="minorHAnsi"/>
          <w:sz w:val="24"/>
          <w:szCs w:val="24"/>
        </w:rPr>
      </w:pPr>
      <w:r w:rsidRPr="00FD69C4">
        <w:rPr>
          <w:rFonts w:asciiTheme="minorHAnsi" w:hAnsiTheme="minorHAnsi" w:cstheme="minorHAnsi"/>
          <w:sz w:val="24"/>
          <w:szCs w:val="24"/>
        </w:rPr>
        <w:t>Keskustan valtuustoryhmä</w:t>
      </w:r>
    </w:p>
    <w:p w14:paraId="74D4D63E" w14:textId="77777777" w:rsidR="00F3170C" w:rsidRPr="00FD69C4" w:rsidRDefault="00F3170C">
      <w:pPr>
        <w:rPr>
          <w:rFonts w:asciiTheme="minorHAnsi" w:hAnsiTheme="minorHAnsi" w:cstheme="minorHAnsi"/>
          <w:sz w:val="24"/>
          <w:szCs w:val="24"/>
        </w:rPr>
      </w:pPr>
    </w:p>
    <w:p w14:paraId="242C06A1" w14:textId="77777777" w:rsidR="00F3170C" w:rsidRPr="00FD69C4" w:rsidRDefault="00F3170C">
      <w:pPr>
        <w:rPr>
          <w:rFonts w:asciiTheme="minorHAnsi" w:hAnsiTheme="minorHAnsi" w:cstheme="minorHAnsi"/>
          <w:sz w:val="24"/>
          <w:szCs w:val="24"/>
        </w:rPr>
      </w:pPr>
    </w:p>
    <w:p w14:paraId="097D1907" w14:textId="2C1B0AFA" w:rsidR="00900F23" w:rsidRPr="00900F23" w:rsidRDefault="00F3170C" w:rsidP="00900F23">
      <w:pPr>
        <w:rPr>
          <w:rFonts w:eastAsia="Times New Roman"/>
          <w:color w:val="151515"/>
          <w:sz w:val="24"/>
          <w:szCs w:val="24"/>
        </w:rPr>
      </w:pPr>
      <w:r w:rsidRPr="00FD69C4">
        <w:rPr>
          <w:rFonts w:asciiTheme="minorHAnsi" w:hAnsiTheme="minorHAnsi" w:cstheme="minorHAnsi"/>
          <w:sz w:val="24"/>
          <w:szCs w:val="24"/>
        </w:rPr>
        <w:t>Riitta Koskinen ym.</w:t>
      </w:r>
    </w:p>
    <w:p w14:paraId="3D25391B" w14:textId="77777777" w:rsidR="00900F23" w:rsidRPr="00FD69C4" w:rsidRDefault="00900F23">
      <w:pPr>
        <w:rPr>
          <w:rFonts w:asciiTheme="minorHAnsi" w:hAnsiTheme="minorHAnsi" w:cstheme="minorHAnsi"/>
          <w:sz w:val="24"/>
          <w:szCs w:val="24"/>
        </w:rPr>
      </w:pPr>
    </w:p>
    <w:sectPr w:rsidR="00900F23" w:rsidRPr="00FD6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3B83"/>
    <w:multiLevelType w:val="multilevel"/>
    <w:tmpl w:val="9D24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C3"/>
    <w:rsid w:val="000233B8"/>
    <w:rsid w:val="00042E93"/>
    <w:rsid w:val="00066614"/>
    <w:rsid w:val="000825EF"/>
    <w:rsid w:val="0008486E"/>
    <w:rsid w:val="0011312B"/>
    <w:rsid w:val="002A6B0C"/>
    <w:rsid w:val="00366DC0"/>
    <w:rsid w:val="00383745"/>
    <w:rsid w:val="00501B2F"/>
    <w:rsid w:val="00515E41"/>
    <w:rsid w:val="00541AC8"/>
    <w:rsid w:val="005C4B36"/>
    <w:rsid w:val="005E5679"/>
    <w:rsid w:val="0061463B"/>
    <w:rsid w:val="006D410E"/>
    <w:rsid w:val="008013D2"/>
    <w:rsid w:val="00823273"/>
    <w:rsid w:val="0084551F"/>
    <w:rsid w:val="00872AB4"/>
    <w:rsid w:val="00881695"/>
    <w:rsid w:val="008A249B"/>
    <w:rsid w:val="00900F23"/>
    <w:rsid w:val="0093585E"/>
    <w:rsid w:val="009B309C"/>
    <w:rsid w:val="009D594A"/>
    <w:rsid w:val="00AA243F"/>
    <w:rsid w:val="00AB3C2E"/>
    <w:rsid w:val="00AF4981"/>
    <w:rsid w:val="00B94B03"/>
    <w:rsid w:val="00BA4DC3"/>
    <w:rsid w:val="00BE3D18"/>
    <w:rsid w:val="00C230DC"/>
    <w:rsid w:val="00CE2681"/>
    <w:rsid w:val="00D261DF"/>
    <w:rsid w:val="00DA5D69"/>
    <w:rsid w:val="00DA6BF4"/>
    <w:rsid w:val="00E04E30"/>
    <w:rsid w:val="00F157FC"/>
    <w:rsid w:val="00F3170C"/>
    <w:rsid w:val="00F43232"/>
    <w:rsid w:val="00F903F8"/>
    <w:rsid w:val="00FD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5B72"/>
  <w15:chartTrackingRefBased/>
  <w15:docId w15:val="{C3C125C6-AC50-4A10-AACB-B380374C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DC3"/>
    <w:pPr>
      <w:spacing w:after="0" w:line="240" w:lineRule="auto"/>
    </w:pPr>
    <w:rPr>
      <w:rFonts w:ascii="Calibri" w:hAnsi="Calibri" w:cs="Calibri"/>
      <w:sz w:val="22"/>
      <w:lang w:val="fi-FI" w:eastAsia="fi-FI"/>
    </w:rPr>
  </w:style>
  <w:style w:type="paragraph" w:styleId="Heading2">
    <w:name w:val="heading 2"/>
    <w:basedOn w:val="Normal"/>
    <w:link w:val="Heading2Char"/>
    <w:uiPriority w:val="9"/>
    <w:qFormat/>
    <w:rsid w:val="00900F2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0F2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D1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E3D18"/>
    <w:rPr>
      <w:b/>
      <w:bCs/>
    </w:rPr>
  </w:style>
  <w:style w:type="character" w:styleId="Emphasis">
    <w:name w:val="Emphasis"/>
    <w:basedOn w:val="DefaultParagraphFont"/>
    <w:uiPriority w:val="20"/>
    <w:qFormat/>
    <w:rsid w:val="0093585E"/>
    <w:rPr>
      <w:i/>
      <w:iCs/>
    </w:rPr>
  </w:style>
  <w:style w:type="character" w:styleId="Hyperlink">
    <w:name w:val="Hyperlink"/>
    <w:basedOn w:val="DefaultParagraphFont"/>
    <w:uiPriority w:val="99"/>
    <w:semiHidden/>
    <w:unhideWhenUsed/>
    <w:rsid w:val="0093585E"/>
    <w:rPr>
      <w:color w:val="0000FF"/>
      <w:u w:val="single"/>
    </w:rPr>
  </w:style>
  <w:style w:type="character" w:customStyle="1" w:styleId="Heading2Char">
    <w:name w:val="Heading 2 Char"/>
    <w:basedOn w:val="DefaultParagraphFont"/>
    <w:link w:val="Heading2"/>
    <w:uiPriority w:val="9"/>
    <w:rsid w:val="00900F23"/>
    <w:rPr>
      <w:rFonts w:ascii="Times New Roman" w:eastAsia="Times New Roman" w:hAnsi="Times New Roman" w:cs="Times New Roman"/>
      <w:b/>
      <w:bCs/>
      <w:sz w:val="36"/>
      <w:szCs w:val="36"/>
      <w:lang w:val="fi-FI" w:eastAsia="fi-FI"/>
    </w:rPr>
  </w:style>
  <w:style w:type="character" w:customStyle="1" w:styleId="Heading3Char">
    <w:name w:val="Heading 3 Char"/>
    <w:basedOn w:val="DefaultParagraphFont"/>
    <w:link w:val="Heading3"/>
    <w:uiPriority w:val="9"/>
    <w:rsid w:val="00900F23"/>
    <w:rPr>
      <w:rFonts w:ascii="Times New Roman" w:eastAsia="Times New Roman" w:hAnsi="Times New Roman" w:cs="Times New Roman"/>
      <w:b/>
      <w:bCs/>
      <w:sz w:val="27"/>
      <w:szCs w:val="27"/>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00720">
      <w:bodyDiv w:val="1"/>
      <w:marLeft w:val="0"/>
      <w:marRight w:val="0"/>
      <w:marTop w:val="0"/>
      <w:marBottom w:val="0"/>
      <w:divBdr>
        <w:top w:val="none" w:sz="0" w:space="0" w:color="auto"/>
        <w:left w:val="none" w:sz="0" w:space="0" w:color="auto"/>
        <w:bottom w:val="none" w:sz="0" w:space="0" w:color="auto"/>
        <w:right w:val="none" w:sz="0" w:space="0" w:color="auto"/>
      </w:divBdr>
    </w:div>
    <w:div w:id="1073818898">
      <w:bodyDiv w:val="1"/>
      <w:marLeft w:val="0"/>
      <w:marRight w:val="0"/>
      <w:marTop w:val="0"/>
      <w:marBottom w:val="0"/>
      <w:divBdr>
        <w:top w:val="none" w:sz="0" w:space="0" w:color="auto"/>
        <w:left w:val="none" w:sz="0" w:space="0" w:color="auto"/>
        <w:bottom w:val="none" w:sz="0" w:space="0" w:color="auto"/>
        <w:right w:val="none" w:sz="0" w:space="0" w:color="auto"/>
      </w:divBdr>
    </w:div>
    <w:div w:id="1314068351">
      <w:bodyDiv w:val="1"/>
      <w:marLeft w:val="0"/>
      <w:marRight w:val="0"/>
      <w:marTop w:val="0"/>
      <w:marBottom w:val="0"/>
      <w:divBdr>
        <w:top w:val="none" w:sz="0" w:space="0" w:color="auto"/>
        <w:left w:val="none" w:sz="0" w:space="0" w:color="auto"/>
        <w:bottom w:val="none" w:sz="0" w:space="0" w:color="auto"/>
        <w:right w:val="none" w:sz="0" w:space="0" w:color="auto"/>
      </w:divBdr>
    </w:div>
    <w:div w:id="1641956249">
      <w:bodyDiv w:val="1"/>
      <w:marLeft w:val="0"/>
      <w:marRight w:val="0"/>
      <w:marTop w:val="0"/>
      <w:marBottom w:val="0"/>
      <w:divBdr>
        <w:top w:val="none" w:sz="0" w:space="0" w:color="auto"/>
        <w:left w:val="none" w:sz="0" w:space="0" w:color="auto"/>
        <w:bottom w:val="none" w:sz="0" w:space="0" w:color="auto"/>
        <w:right w:val="none" w:sz="0" w:space="0" w:color="auto"/>
      </w:divBdr>
    </w:div>
    <w:div w:id="19904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Words>
  <Characters>1307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Koskinen Riitta</dc:creator>
  <cp:keywords/>
  <dc:description/>
  <cp:lastModifiedBy>Koskinen Riitta</cp:lastModifiedBy>
  <cp:revision>3</cp:revision>
  <dcterms:created xsi:type="dcterms:W3CDTF">2022-01-23T12:37:00Z</dcterms:created>
  <dcterms:modified xsi:type="dcterms:W3CDTF">2022-01-23T12:41:00Z</dcterms:modified>
</cp:coreProperties>
</file>