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E5" w:rsidRDefault="00F800E5" w:rsidP="00F800E5">
      <w:r>
        <w:t xml:space="preserve">Valtuustoaloite: </w:t>
      </w:r>
    </w:p>
    <w:p w:rsidR="00F800E5" w:rsidRPr="009056CB" w:rsidRDefault="00F800E5" w:rsidP="00F800E5">
      <w:pPr>
        <w:rPr>
          <w:b/>
        </w:rPr>
      </w:pPr>
      <w:r>
        <w:rPr>
          <w:b/>
        </w:rPr>
        <w:t>Asemakaava-alueiden ulkopuolisen rakentamisen helpottaminen</w:t>
      </w:r>
    </w:p>
    <w:p w:rsidR="003E6449" w:rsidRDefault="00F800E5" w:rsidP="00F800E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800E5">
        <w:rPr>
          <w:rFonts w:asciiTheme="minorHAnsi" w:hAnsiTheme="minorHAnsi" w:cstheme="minorHAnsi"/>
          <w:sz w:val="22"/>
          <w:szCs w:val="22"/>
        </w:rPr>
        <w:t>Valtion ohjaus kaavoituksesta kevenee huomattavasti ja päätösvaltaa siirtyy kunnille sekä maakunnille, kun uudet valtakunnalliset alueidenkäyttötavoitteet astuvat voimaan huhtikuussa.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Pr="00F800E5">
        <w:rPr>
          <w:rFonts w:asciiTheme="minorHAnsi" w:hAnsiTheme="minorHAnsi" w:cstheme="minorHAnsi"/>
          <w:sz w:val="22"/>
          <w:szCs w:val="22"/>
        </w:rPr>
        <w:t>altion vaatimus yhdyskuntarakenteen tiivistämisestä poistuu kokonaan.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00E5" w:rsidRDefault="00297545" w:rsidP="00F800E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97545">
        <w:rPr>
          <w:rFonts w:asciiTheme="minorHAnsi" w:hAnsiTheme="minorHAnsi" w:cstheme="minorHAnsi"/>
          <w:sz w:val="22"/>
          <w:szCs w:val="22"/>
        </w:rPr>
        <w:t>Rak</w:t>
      </w:r>
      <w:r w:rsidRPr="00297545">
        <w:rPr>
          <w:rFonts w:asciiTheme="minorHAnsi" w:hAnsiTheme="minorHAnsi" w:cstheme="minorHAnsi"/>
          <w:sz w:val="22"/>
          <w:szCs w:val="22"/>
        </w:rPr>
        <w:t>entamisen sääntely</w:t>
      </w:r>
      <w:r w:rsidR="00606A29">
        <w:rPr>
          <w:rFonts w:asciiTheme="minorHAnsi" w:hAnsiTheme="minorHAnsi" w:cstheme="minorHAnsi"/>
          <w:sz w:val="22"/>
          <w:szCs w:val="22"/>
        </w:rPr>
        <w:t>kin</w:t>
      </w:r>
      <w:bookmarkStart w:id="0" w:name="_GoBack"/>
      <w:bookmarkEnd w:id="0"/>
      <w:r w:rsidRPr="00297545">
        <w:rPr>
          <w:rFonts w:asciiTheme="minorHAnsi" w:hAnsiTheme="minorHAnsi" w:cstheme="minorHAnsi"/>
          <w:sz w:val="22"/>
          <w:szCs w:val="22"/>
        </w:rPr>
        <w:t xml:space="preserve"> on </w:t>
      </w:r>
      <w:r w:rsidRPr="00297545">
        <w:rPr>
          <w:rFonts w:asciiTheme="minorHAnsi" w:hAnsiTheme="minorHAnsi" w:cstheme="minorHAnsi"/>
          <w:sz w:val="22"/>
          <w:szCs w:val="22"/>
        </w:rPr>
        <w:t xml:space="preserve">siirtynyt huomattavasti kuntien vastuulle ja vain erityistapauksissa </w:t>
      </w:r>
      <w:proofErr w:type="spellStart"/>
      <w:r w:rsidRPr="00297545">
        <w:rPr>
          <w:rFonts w:asciiTheme="minorHAnsi" w:hAnsiTheme="minorHAnsi" w:cstheme="minorHAnsi"/>
          <w:sz w:val="22"/>
          <w:szCs w:val="22"/>
        </w:rPr>
        <w:t>ELY:llä</w:t>
      </w:r>
      <w:proofErr w:type="spellEnd"/>
      <w:r w:rsidRPr="00297545">
        <w:rPr>
          <w:rFonts w:asciiTheme="minorHAnsi" w:hAnsiTheme="minorHAnsi" w:cstheme="minorHAnsi"/>
          <w:sz w:val="22"/>
          <w:szCs w:val="22"/>
        </w:rPr>
        <w:t xml:space="preserve"> on vielä keskeinen ohjaustehtävä.</w:t>
      </w:r>
      <w:r>
        <w:rPr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Näiden u</w:t>
      </w:r>
      <w:r w:rsidR="00F800E5">
        <w:rPr>
          <w:rFonts w:asciiTheme="minorHAnsi" w:hAnsiTheme="minorHAnsi" w:cstheme="minorHAnsi"/>
          <w:sz w:val="22"/>
          <w:szCs w:val="22"/>
        </w:rPr>
        <w:t xml:space="preserve">usien käytäntöjen </w:t>
      </w:r>
      <w:r w:rsidR="00F800E5" w:rsidRPr="00F800E5">
        <w:rPr>
          <w:rFonts w:asciiTheme="minorHAnsi" w:hAnsiTheme="minorHAnsi" w:cstheme="minorHAnsi"/>
          <w:sz w:val="22"/>
          <w:szCs w:val="22"/>
        </w:rPr>
        <w:t>huomioiminen tulee saattaa</w:t>
      </w:r>
      <w:r w:rsidR="00F800E5" w:rsidRPr="00F800E5">
        <w:rPr>
          <w:rFonts w:asciiTheme="minorHAnsi" w:hAnsiTheme="minorHAnsi" w:cstheme="minorHAnsi"/>
          <w:sz w:val="22"/>
          <w:szCs w:val="22"/>
        </w:rPr>
        <w:t xml:space="preserve"> selvemmin </w:t>
      </w:r>
      <w:r w:rsidR="00F800E5" w:rsidRPr="00F800E5">
        <w:rPr>
          <w:rFonts w:asciiTheme="minorHAnsi" w:hAnsiTheme="minorHAnsi" w:cstheme="minorHAnsi"/>
          <w:sz w:val="22"/>
          <w:szCs w:val="22"/>
        </w:rPr>
        <w:t xml:space="preserve">myös </w:t>
      </w:r>
      <w:r w:rsidR="00F800E5" w:rsidRPr="00F800E5">
        <w:rPr>
          <w:rFonts w:asciiTheme="minorHAnsi" w:hAnsiTheme="minorHAnsi" w:cstheme="minorHAnsi"/>
          <w:sz w:val="22"/>
          <w:szCs w:val="22"/>
        </w:rPr>
        <w:t xml:space="preserve">Ylöjärven </w:t>
      </w:r>
      <w:r>
        <w:rPr>
          <w:rFonts w:asciiTheme="minorHAnsi" w:hAnsiTheme="minorHAnsi" w:cstheme="minorHAnsi"/>
          <w:sz w:val="22"/>
          <w:szCs w:val="22"/>
        </w:rPr>
        <w:t xml:space="preserve">kaupungin </w:t>
      </w:r>
      <w:r w:rsidR="00F800E5" w:rsidRPr="00F800E5">
        <w:rPr>
          <w:rFonts w:asciiTheme="minorHAnsi" w:hAnsiTheme="minorHAnsi" w:cstheme="minorHAnsi"/>
          <w:sz w:val="22"/>
          <w:szCs w:val="22"/>
        </w:rPr>
        <w:t>toimintatavaksi</w:t>
      </w:r>
      <w:r w:rsidR="00F800E5" w:rsidRPr="00F800E5">
        <w:rPr>
          <w:rFonts w:asciiTheme="minorHAnsi" w:hAnsiTheme="minorHAnsi" w:cstheme="minorHAnsi"/>
          <w:sz w:val="22"/>
          <w:szCs w:val="22"/>
        </w:rPr>
        <w:t>.</w:t>
      </w:r>
    </w:p>
    <w:p w:rsidR="004D4B85" w:rsidRDefault="004D4B85" w:rsidP="004D4B85">
      <w:pPr>
        <w:pStyle w:val="Default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Uusia suunnittelun työkaluja ovat </w:t>
      </w:r>
      <w:r>
        <w:rPr>
          <w:sz w:val="22"/>
          <w:szCs w:val="22"/>
        </w:rPr>
        <w:t xml:space="preserve">Yleiskaavan käyttö rakennusluvan perusteena (44 §), Alueellinen päätös rakennusluvan erityisistä edellytyksistä suunnittelutarvealueella (137 §), Asemakaavoitus vanhentuneesta yleiskaavasta poiketen (42 §), Vaiheittainen asemakaavan muutos (50 §) sekä käyttötarkoituksen muutos </w:t>
      </w:r>
      <w:proofErr w:type="spellStart"/>
      <w:r>
        <w:rPr>
          <w:sz w:val="22"/>
          <w:szCs w:val="22"/>
        </w:rPr>
        <w:t>RakJ:n</w:t>
      </w:r>
      <w:proofErr w:type="spellEnd"/>
      <w:r>
        <w:rPr>
          <w:sz w:val="22"/>
          <w:szCs w:val="22"/>
        </w:rPr>
        <w:t xml:space="preserve"> määräyksellä (129 §).</w:t>
      </w:r>
    </w:p>
    <w:p w:rsidR="004D4B85" w:rsidRDefault="004D4B85" w:rsidP="00297545">
      <w:pPr>
        <w:pStyle w:val="NoSpacing"/>
      </w:pPr>
    </w:p>
    <w:p w:rsidR="00F800E5" w:rsidRDefault="00F800E5" w:rsidP="00297545">
      <w:pPr>
        <w:pStyle w:val="NoSpacing"/>
        <w:rPr>
          <w:rFonts w:cstheme="minorHAnsi"/>
        </w:rPr>
      </w:pPr>
      <w:r w:rsidRPr="00F800E5">
        <w:t>Esitämme, että</w:t>
      </w:r>
      <w:r w:rsidR="00297545">
        <w:t xml:space="preserve"> </w:t>
      </w:r>
      <w:r w:rsidR="00BC5D15">
        <w:t>Ylöjärven kaupungin haja-alueilla</w:t>
      </w:r>
      <w:r w:rsidR="00297545" w:rsidRPr="00297545">
        <w:t xml:space="preserve"> </w:t>
      </w:r>
      <w:r w:rsidR="00297545">
        <w:rPr>
          <w:rFonts w:eastAsia="Times New Roman"/>
          <w:lang w:eastAsia="fi-FI"/>
        </w:rPr>
        <w:t xml:space="preserve">kuntalaisten arkea helpotetaan </w:t>
      </w:r>
      <w:r w:rsidR="00297545" w:rsidRPr="00297545">
        <w:rPr>
          <w:rFonts w:eastAsia="Times New Roman"/>
          <w:lang w:eastAsia="fi-FI"/>
        </w:rPr>
        <w:t>merkittä</w:t>
      </w:r>
      <w:r w:rsidR="00297545">
        <w:rPr>
          <w:rFonts w:eastAsia="Times New Roman"/>
          <w:lang w:eastAsia="fi-FI"/>
        </w:rPr>
        <w:t xml:space="preserve">västi </w:t>
      </w:r>
      <w:r w:rsidR="00297545" w:rsidRPr="00297545">
        <w:rPr>
          <w:rFonts w:eastAsia="Times New Roman"/>
          <w:lang w:eastAsia="fi-FI"/>
        </w:rPr>
        <w:t>lupaprosesseja</w:t>
      </w:r>
      <w:r w:rsidR="00297545">
        <w:rPr>
          <w:rFonts w:eastAsia="Times New Roman"/>
          <w:lang w:eastAsia="fi-FI"/>
        </w:rPr>
        <w:t xml:space="preserve"> sujuvoittamalla</w:t>
      </w:r>
      <w:r w:rsidR="00BC5D15">
        <w:rPr>
          <w:rFonts w:eastAsia="Times New Roman"/>
          <w:lang w:eastAsia="fi-FI"/>
        </w:rPr>
        <w:t xml:space="preserve"> ja</w:t>
      </w:r>
      <w:r w:rsidR="00297545">
        <w:rPr>
          <w:rFonts w:eastAsia="Times New Roman"/>
          <w:lang w:eastAsia="fi-FI"/>
        </w:rPr>
        <w:t xml:space="preserve"> asemakaava-alueiden ulkopuolista rakentamista helpottamalla esimerkiksi selventämällä </w:t>
      </w:r>
      <w:r w:rsidR="00297545" w:rsidRPr="00297545">
        <w:rPr>
          <w:rFonts w:eastAsia="Times New Roman" w:cstheme="minorHAnsi"/>
          <w:lang w:eastAsia="fi-FI"/>
        </w:rPr>
        <w:t xml:space="preserve">käytäntöä </w:t>
      </w:r>
      <w:r w:rsidR="00297545" w:rsidRPr="00297545">
        <w:rPr>
          <w:rFonts w:cstheme="minorHAnsi"/>
        </w:rPr>
        <w:t>v</w:t>
      </w:r>
      <w:r w:rsidR="00297545" w:rsidRPr="00297545">
        <w:rPr>
          <w:rFonts w:cstheme="minorHAnsi"/>
        </w:rPr>
        <w:t xml:space="preserve">apaa-ajan asuntojen muuttamisesta </w:t>
      </w:r>
      <w:r w:rsidR="00297545" w:rsidRPr="00297545">
        <w:rPr>
          <w:rFonts w:cstheme="minorHAnsi"/>
        </w:rPr>
        <w:t>vakituisiksi asunnoiksi</w:t>
      </w:r>
      <w:r w:rsidR="00297545">
        <w:rPr>
          <w:rFonts w:cstheme="minorHAnsi"/>
        </w:rPr>
        <w:t>.</w:t>
      </w:r>
    </w:p>
    <w:p w:rsidR="004D4B85" w:rsidRDefault="004D4B85" w:rsidP="00297545">
      <w:pPr>
        <w:pStyle w:val="NoSpacing"/>
        <w:rPr>
          <w:rFonts w:cstheme="minorHAnsi"/>
        </w:rPr>
      </w:pPr>
    </w:p>
    <w:p w:rsidR="004D4B85" w:rsidRDefault="004D4B85" w:rsidP="00297545">
      <w:pPr>
        <w:pStyle w:val="NoSpacing"/>
        <w:rPr>
          <w:rFonts w:cstheme="minorHAnsi"/>
        </w:rPr>
      </w:pPr>
    </w:p>
    <w:p w:rsidR="00297545" w:rsidRDefault="00297545" w:rsidP="00297545">
      <w:pPr>
        <w:pStyle w:val="NoSpacing"/>
      </w:pPr>
    </w:p>
    <w:p w:rsidR="00F800E5" w:rsidRDefault="00F800E5" w:rsidP="00F800E5">
      <w:r>
        <w:t>Ylöjärvellä 5.2.2018</w:t>
      </w:r>
    </w:p>
    <w:p w:rsidR="00F800E5" w:rsidRDefault="00F800E5" w:rsidP="00F800E5"/>
    <w:p w:rsidR="00F800E5" w:rsidRDefault="00F800E5" w:rsidP="00F800E5">
      <w:pPr>
        <w:pStyle w:val="NoSpacing"/>
      </w:pPr>
      <w:r>
        <w:t>Keskustan valtuustoryhmä</w:t>
      </w:r>
    </w:p>
    <w:p w:rsidR="00F800E5" w:rsidRDefault="00F800E5" w:rsidP="00F800E5">
      <w:pPr>
        <w:pStyle w:val="NoSpacing"/>
      </w:pPr>
      <w:r>
        <w:t>Riitta Koskinen ym.</w:t>
      </w:r>
    </w:p>
    <w:p w:rsidR="00F800E5" w:rsidRDefault="00F800E5" w:rsidP="00F800E5"/>
    <w:p w:rsidR="00F800E5" w:rsidRDefault="00F800E5" w:rsidP="00F800E5"/>
    <w:p w:rsidR="008F2D33" w:rsidRDefault="008F2D33"/>
    <w:sectPr w:rsidR="008F2D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E5"/>
    <w:rsid w:val="00297545"/>
    <w:rsid w:val="003E6449"/>
    <w:rsid w:val="004D4B85"/>
    <w:rsid w:val="00606A29"/>
    <w:rsid w:val="008F2D33"/>
    <w:rsid w:val="00BC5D15"/>
    <w:rsid w:val="00F8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3B1D"/>
  <w15:chartTrackingRefBased/>
  <w15:docId w15:val="{70383F7F-8FA0-461A-BBA7-1E9126D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0E5"/>
    <w:pPr>
      <w:spacing w:after="0" w:line="240" w:lineRule="auto"/>
    </w:pPr>
  </w:style>
  <w:style w:type="paragraph" w:customStyle="1" w:styleId="Default">
    <w:name w:val="Default"/>
    <w:rsid w:val="00F80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NSG Group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Riitta</dc:creator>
  <cp:keywords/>
  <dc:description/>
  <cp:lastModifiedBy>Koskinen Riitta</cp:lastModifiedBy>
  <cp:revision>5</cp:revision>
  <dcterms:created xsi:type="dcterms:W3CDTF">2018-02-01T08:08:00Z</dcterms:created>
  <dcterms:modified xsi:type="dcterms:W3CDTF">2018-02-01T08:33:00Z</dcterms:modified>
</cp:coreProperties>
</file>